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rPr>
          <w:rFonts w:cs="微软雅黑" w:asciiTheme="majorEastAsia" w:hAnsiTheme="majorEastAsia" w:eastAsiaTheme="majorEastAsia"/>
          <w:b/>
          <w:bCs/>
          <w:color w:val="000000"/>
          <w:kern w:val="0"/>
          <w:sz w:val="120"/>
          <w:szCs w:val="120"/>
          <w:lang w:val="zh-CN"/>
        </w:rPr>
      </w:pPr>
      <w:r>
        <w:rPr>
          <w:rFonts w:hint="eastAsia" w:cs="微软雅黑" w:asciiTheme="majorEastAsia" w:hAnsiTheme="majorEastAsia" w:eastAsiaTheme="majorEastAsia"/>
          <w:b/>
          <w:bCs/>
          <w:color w:val="000000"/>
          <w:kern w:val="0"/>
          <w:sz w:val="120"/>
          <w:szCs w:val="120"/>
          <w:lang w:val="zh-CN"/>
        </w:rPr>
        <w:t>以下是每个考生考前必须自备的疫情防控物品（材料），缺一不可（第7项材料根据“健康监测要求”确定是否需要提供），否则不能参加考试。</w:t>
      </w:r>
    </w:p>
    <w:p>
      <w:pPr>
        <w:spacing w:line="2000" w:lineRule="exact"/>
        <w:rPr>
          <w:rFonts w:cs="微软雅黑" w:asciiTheme="majorEastAsia" w:hAnsiTheme="majorEastAsia" w:eastAsiaTheme="majorEastAsia"/>
          <w:b/>
          <w:bCs/>
          <w:color w:val="000000"/>
          <w:kern w:val="0"/>
          <w:sz w:val="84"/>
          <w:szCs w:val="84"/>
          <w:lang w:val="zh-CN"/>
        </w:rPr>
      </w:pPr>
    </w:p>
    <w:p>
      <w:pPr>
        <w:autoSpaceDE w:val="0"/>
        <w:autoSpaceDN w:val="0"/>
        <w:adjustRightInd w:val="0"/>
        <w:spacing w:line="2000" w:lineRule="exact"/>
        <w:jc w:val="left"/>
        <w:rPr>
          <w:rFonts w:cs="微软雅黑" w:asciiTheme="majorEastAsia" w:hAnsiTheme="majorEastAsia" w:eastAsiaTheme="majorEastAsia"/>
          <w:b/>
          <w:bCs/>
          <w:color w:val="000000"/>
          <w:kern w:val="0"/>
          <w:sz w:val="120"/>
          <w:szCs w:val="120"/>
          <w:lang w:val="zh-CN"/>
        </w:rPr>
      </w:pPr>
      <w:r>
        <w:rPr>
          <w:rFonts w:hint="eastAsia" w:cs="微软雅黑" w:asciiTheme="majorEastAsia" w:hAnsiTheme="majorEastAsia" w:eastAsiaTheme="majorEastAsia"/>
          <w:b/>
          <w:bCs/>
          <w:color w:val="000000"/>
          <w:kern w:val="0"/>
          <w:sz w:val="120"/>
          <w:szCs w:val="120"/>
          <w:lang w:val="zh-CN"/>
        </w:rPr>
        <w:t>1）医用外科或以上级别口罩</w:t>
      </w:r>
    </w:p>
    <w:p>
      <w:pPr>
        <w:spacing w:line="2000" w:lineRule="exact"/>
        <w:rPr>
          <w:rFonts w:cs="微软雅黑" w:asciiTheme="majorEastAsia" w:hAnsiTheme="majorEastAsia" w:eastAsiaTheme="majorEastAsia"/>
          <w:b/>
          <w:bCs/>
          <w:color w:val="000000"/>
          <w:kern w:val="0"/>
          <w:sz w:val="120"/>
          <w:szCs w:val="120"/>
          <w:lang w:val="zh-CN"/>
        </w:rPr>
      </w:pPr>
      <w:r>
        <w:rPr>
          <w:rFonts w:hint="eastAsia" w:cs="微软雅黑" w:asciiTheme="majorEastAsia" w:hAnsiTheme="majorEastAsia" w:eastAsiaTheme="majorEastAsia"/>
          <w:b/>
          <w:bCs/>
          <w:color w:val="000000"/>
          <w:kern w:val="0"/>
          <w:sz w:val="120"/>
          <w:szCs w:val="120"/>
          <w:lang w:val="zh-CN"/>
        </w:rPr>
        <w:t>2）准考证</w:t>
      </w:r>
      <w:bookmarkStart w:id="1" w:name="_GoBack"/>
      <w:bookmarkEnd w:id="1"/>
    </w:p>
    <w:p>
      <w:pPr>
        <w:spacing w:line="2000" w:lineRule="exact"/>
        <w:rPr>
          <w:rFonts w:cs="微软雅黑" w:asciiTheme="majorEastAsia" w:hAnsiTheme="majorEastAsia" w:eastAsiaTheme="majorEastAsia"/>
          <w:b/>
          <w:bCs/>
          <w:color w:val="000000"/>
          <w:kern w:val="0"/>
          <w:sz w:val="120"/>
          <w:szCs w:val="120"/>
          <w:lang w:val="zh-CN"/>
        </w:rPr>
      </w:pPr>
      <w:r>
        <w:rPr>
          <w:rFonts w:hint="eastAsia" w:cs="微软雅黑" w:asciiTheme="majorEastAsia" w:hAnsiTheme="majorEastAsia" w:eastAsiaTheme="majorEastAsia"/>
          <w:b/>
          <w:bCs/>
          <w:color w:val="000000"/>
          <w:kern w:val="0"/>
          <w:sz w:val="120"/>
          <w:szCs w:val="120"/>
          <w:lang w:val="zh-CN"/>
        </w:rPr>
        <w:t>3）身份证原件</w:t>
      </w:r>
      <w:bookmarkStart w:id="0" w:name="_Hlk82751670"/>
      <w:r>
        <w:rPr>
          <w:rFonts w:hint="eastAsia" w:cs="微软雅黑" w:asciiTheme="majorEastAsia" w:hAnsiTheme="majorEastAsia" w:eastAsiaTheme="majorEastAsia"/>
          <w:b/>
          <w:bCs/>
          <w:color w:val="000000"/>
          <w:kern w:val="0"/>
          <w:sz w:val="120"/>
          <w:szCs w:val="120"/>
          <w:lang w:val="zh-CN"/>
        </w:rPr>
        <w:t>（不允许使用照片或扫描件替代，如果身份证遗失，需出示所在学院辅导员和书记签字并加盖学院公章的身份证明材料）</w:t>
      </w:r>
      <w:bookmarkEnd w:id="0"/>
    </w:p>
    <w:p>
      <w:pPr>
        <w:spacing w:line="2000" w:lineRule="exact"/>
        <w:rPr>
          <w:rFonts w:cs="微软雅黑" w:asciiTheme="majorEastAsia" w:hAnsiTheme="majorEastAsia" w:eastAsiaTheme="majorEastAsia"/>
          <w:b/>
          <w:bCs/>
          <w:color w:val="000000"/>
          <w:kern w:val="0"/>
          <w:sz w:val="120"/>
          <w:szCs w:val="120"/>
          <w:lang w:val="zh-CN"/>
        </w:rPr>
      </w:pPr>
      <w:r>
        <w:rPr>
          <w:rFonts w:hint="eastAsia" w:cs="微软雅黑" w:asciiTheme="majorEastAsia" w:hAnsiTheme="majorEastAsia" w:eastAsiaTheme="majorEastAsia"/>
          <w:b/>
          <w:bCs/>
          <w:color w:val="000000"/>
          <w:kern w:val="0"/>
          <w:sz w:val="120"/>
          <w:szCs w:val="120"/>
          <w:lang w:val="zh-CN"/>
        </w:rPr>
        <w:t>4）体温自我监测登记表（每位考生每科目一张）</w:t>
      </w:r>
    </w:p>
    <w:p>
      <w:pPr>
        <w:spacing w:line="2000" w:lineRule="exact"/>
        <w:rPr>
          <w:rFonts w:cs="微软雅黑" w:asciiTheme="majorEastAsia" w:hAnsiTheme="majorEastAsia" w:eastAsiaTheme="majorEastAsia"/>
          <w:b/>
          <w:bCs/>
          <w:color w:val="000000"/>
          <w:kern w:val="0"/>
          <w:sz w:val="120"/>
          <w:szCs w:val="120"/>
          <w:lang w:val="zh-CN"/>
        </w:rPr>
      </w:pPr>
      <w:r>
        <w:rPr>
          <w:rFonts w:hint="eastAsia" w:cs="微软雅黑" w:asciiTheme="majorEastAsia" w:hAnsiTheme="majorEastAsia" w:eastAsiaTheme="majorEastAsia"/>
          <w:b/>
          <w:bCs/>
          <w:color w:val="000000"/>
          <w:kern w:val="0"/>
          <w:sz w:val="120"/>
          <w:szCs w:val="120"/>
          <w:lang w:val="zh-CN"/>
        </w:rPr>
        <w:t>5）健康情况声明书（考生本人亲笔签名，每位考生每科目一张）</w:t>
      </w:r>
    </w:p>
    <w:p>
      <w:pPr>
        <w:spacing w:line="2000" w:lineRule="exact"/>
        <w:rPr>
          <w:rFonts w:cs="微软雅黑" w:asciiTheme="majorEastAsia" w:hAnsiTheme="majorEastAsia" w:eastAsiaTheme="majorEastAsia"/>
          <w:b/>
          <w:bCs/>
          <w:color w:val="000000"/>
          <w:kern w:val="0"/>
          <w:sz w:val="120"/>
          <w:szCs w:val="120"/>
          <w:lang w:val="zh-CN"/>
        </w:rPr>
      </w:pPr>
    </w:p>
    <w:p>
      <w:pPr>
        <w:spacing w:line="2000" w:lineRule="exact"/>
        <w:rPr>
          <w:rFonts w:hint="default" w:cs="微软雅黑" w:asciiTheme="majorEastAsia" w:hAnsiTheme="majorEastAsia" w:eastAsiaTheme="majorEastAsia"/>
          <w:b/>
          <w:bCs/>
          <w:color w:val="000000"/>
          <w:kern w:val="0"/>
          <w:sz w:val="120"/>
          <w:szCs w:val="120"/>
          <w:lang w:val="en-US" w:eastAsia="zh-CN"/>
        </w:rPr>
      </w:pPr>
      <w:r>
        <w:rPr>
          <w:rFonts w:hint="eastAsia" w:cs="微软雅黑" w:asciiTheme="majorEastAsia" w:hAnsiTheme="majorEastAsia" w:eastAsiaTheme="majorEastAsia"/>
          <w:b/>
          <w:bCs/>
          <w:color w:val="000000"/>
          <w:kern w:val="0"/>
          <w:sz w:val="120"/>
          <w:szCs w:val="120"/>
          <w:lang w:val="zh-CN"/>
        </w:rPr>
        <w:t>6）个人健康码（每天打卡不间断）+通讯大数据行程卡</w:t>
      </w:r>
      <w:r>
        <w:rPr>
          <w:rFonts w:hint="eastAsia" w:cs="微软雅黑" w:asciiTheme="majorEastAsia" w:hAnsiTheme="majorEastAsia" w:eastAsiaTheme="majorEastAsia"/>
          <w:b/>
          <w:bCs/>
          <w:color w:val="000000"/>
          <w:kern w:val="0"/>
          <w:sz w:val="120"/>
          <w:szCs w:val="120"/>
          <w:lang w:val="en-US" w:eastAsia="zh-CN"/>
        </w:rPr>
        <w:t xml:space="preserve"> + 扫地点码</w:t>
      </w:r>
    </w:p>
    <w:p>
      <w:pPr>
        <w:spacing w:line="2000" w:lineRule="exact"/>
        <w:rPr>
          <w:rFonts w:cs="微软雅黑" w:asciiTheme="majorEastAsia" w:hAnsiTheme="majorEastAsia" w:eastAsiaTheme="majorEastAsia"/>
          <w:b/>
          <w:bCs/>
          <w:color w:val="000000"/>
          <w:kern w:val="0"/>
          <w:sz w:val="120"/>
          <w:szCs w:val="120"/>
          <w:lang w:val="zh-CN"/>
        </w:rPr>
      </w:pPr>
    </w:p>
    <w:p>
      <w:pPr>
        <w:spacing w:line="2000" w:lineRule="exact"/>
        <w:rPr>
          <w:rFonts w:cs="微软雅黑" w:asciiTheme="majorEastAsia" w:hAnsiTheme="majorEastAsia" w:eastAsiaTheme="majorEastAsia"/>
          <w:b/>
          <w:bCs/>
          <w:color w:val="000000"/>
          <w:kern w:val="0"/>
          <w:sz w:val="120"/>
          <w:szCs w:val="120"/>
          <w:lang w:val="zh-CN"/>
        </w:rPr>
      </w:pPr>
      <w:r>
        <w:rPr>
          <w:rFonts w:hint="eastAsia" w:cs="微软雅黑" w:asciiTheme="majorEastAsia" w:hAnsiTheme="majorEastAsia" w:eastAsiaTheme="majorEastAsia"/>
          <w:b/>
          <w:bCs/>
          <w:color w:val="000000"/>
          <w:kern w:val="0"/>
          <w:sz w:val="120"/>
          <w:szCs w:val="120"/>
          <w:lang w:val="zh-CN"/>
        </w:rPr>
        <w:t>7）按通知文件中的“健康监测要求”需要提供核酸检测结果阴性证明的考生，还需要增加提供核酸检测阴性证明。</w:t>
      </w:r>
    </w:p>
    <w:sectPr>
      <w:pgSz w:w="23811" w:h="16838" w:orient="landscape"/>
      <w:pgMar w:top="400" w:right="1440" w:bottom="4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49"/>
    <w:rsid w:val="00020B0C"/>
    <w:rsid w:val="00024D95"/>
    <w:rsid w:val="00070E40"/>
    <w:rsid w:val="000B4229"/>
    <w:rsid w:val="000F382D"/>
    <w:rsid w:val="00166F76"/>
    <w:rsid w:val="00196A5D"/>
    <w:rsid w:val="001E7C2B"/>
    <w:rsid w:val="0021592D"/>
    <w:rsid w:val="002931D8"/>
    <w:rsid w:val="003774C3"/>
    <w:rsid w:val="0039240F"/>
    <w:rsid w:val="003A39CA"/>
    <w:rsid w:val="003F0813"/>
    <w:rsid w:val="003F64F4"/>
    <w:rsid w:val="0042563B"/>
    <w:rsid w:val="00426E66"/>
    <w:rsid w:val="004656D0"/>
    <w:rsid w:val="004C05F9"/>
    <w:rsid w:val="005A261A"/>
    <w:rsid w:val="005E28E5"/>
    <w:rsid w:val="006366DF"/>
    <w:rsid w:val="00651952"/>
    <w:rsid w:val="006747AD"/>
    <w:rsid w:val="00675473"/>
    <w:rsid w:val="006B05E0"/>
    <w:rsid w:val="006B0894"/>
    <w:rsid w:val="006C751C"/>
    <w:rsid w:val="00775321"/>
    <w:rsid w:val="00780F4F"/>
    <w:rsid w:val="007A261A"/>
    <w:rsid w:val="007F5AA3"/>
    <w:rsid w:val="00841A43"/>
    <w:rsid w:val="008445E8"/>
    <w:rsid w:val="008676B2"/>
    <w:rsid w:val="0088582B"/>
    <w:rsid w:val="008B359F"/>
    <w:rsid w:val="008C0AF8"/>
    <w:rsid w:val="008E59BF"/>
    <w:rsid w:val="009137A1"/>
    <w:rsid w:val="00A131F7"/>
    <w:rsid w:val="00A14049"/>
    <w:rsid w:val="00A35247"/>
    <w:rsid w:val="00A352A6"/>
    <w:rsid w:val="00A51640"/>
    <w:rsid w:val="00A62867"/>
    <w:rsid w:val="00A67CF0"/>
    <w:rsid w:val="00AA7736"/>
    <w:rsid w:val="00B0280B"/>
    <w:rsid w:val="00B2763F"/>
    <w:rsid w:val="00B35EC4"/>
    <w:rsid w:val="00BA273E"/>
    <w:rsid w:val="00BC1533"/>
    <w:rsid w:val="00C50060"/>
    <w:rsid w:val="00C671B4"/>
    <w:rsid w:val="00C77EFB"/>
    <w:rsid w:val="00C859EA"/>
    <w:rsid w:val="00DA3802"/>
    <w:rsid w:val="00DB4FF4"/>
    <w:rsid w:val="00E32F1B"/>
    <w:rsid w:val="00E6158D"/>
    <w:rsid w:val="00EE11B8"/>
    <w:rsid w:val="00F07876"/>
    <w:rsid w:val="00F44DC5"/>
    <w:rsid w:val="00F5189B"/>
    <w:rsid w:val="00FC3E6B"/>
    <w:rsid w:val="00FF5BAA"/>
    <w:rsid w:val="061E7B66"/>
    <w:rsid w:val="34A50AF2"/>
    <w:rsid w:val="600267FC"/>
    <w:rsid w:val="7A3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44</Words>
  <Characters>252</Characters>
  <Lines>2</Lines>
  <Paragraphs>1</Paragraphs>
  <TotalTime>254</TotalTime>
  <ScaleCrop>false</ScaleCrop>
  <LinksUpToDate>false</LinksUpToDate>
  <CharactersWithSpaces>295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2019-09-13T07:54:00Z</dcterms:created>
  <dc:creator>林  阳</dc:creator>
  <cp:lastModifiedBy>Administrator</cp:lastModifiedBy>
  <cp:lastPrinted>2021-09-21T01:03:00Z</cp:lastPrinted>
  <dcterms:modified xsi:type="dcterms:W3CDTF">2022-11-27T12:10:11Z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